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E9" w:rsidRDefault="00AE447E" w:rsidP="00AE44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7C0">
        <w:rPr>
          <w:rFonts w:ascii="Times New Roman" w:hAnsi="Times New Roman" w:cs="Times New Roman"/>
          <w:b/>
          <w:sz w:val="24"/>
          <w:szCs w:val="24"/>
        </w:rPr>
        <w:t>Контрольная работа 4</w:t>
      </w:r>
    </w:p>
    <w:p w:rsidR="00AE447E" w:rsidRPr="00AE47C0" w:rsidRDefault="00AE447E" w:rsidP="00AE44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E47C0">
        <w:rPr>
          <w:rFonts w:ascii="Times New Roman" w:hAnsi="Times New Roman" w:cs="Times New Roman"/>
          <w:b/>
          <w:sz w:val="24"/>
          <w:szCs w:val="24"/>
        </w:rPr>
        <w:t xml:space="preserve"> «Решение задач»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47C0">
        <w:rPr>
          <w:rFonts w:ascii="Times New Roman" w:hAnsi="Times New Roman" w:cs="Times New Roman"/>
          <w:i/>
          <w:sz w:val="24"/>
          <w:szCs w:val="24"/>
        </w:rPr>
        <w:t>Цели: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47C0">
        <w:rPr>
          <w:rFonts w:ascii="Times New Roman" w:hAnsi="Times New Roman" w:cs="Times New Roman"/>
          <w:i/>
          <w:sz w:val="24"/>
          <w:szCs w:val="24"/>
        </w:rPr>
        <w:t>– проверить навыки и умения решать задачи, сложные выражения, задачи на вычисление площади прямоугольного треугольника;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47C0">
        <w:rPr>
          <w:rFonts w:ascii="Times New Roman" w:hAnsi="Times New Roman" w:cs="Times New Roman"/>
          <w:i/>
          <w:sz w:val="24"/>
          <w:szCs w:val="24"/>
        </w:rPr>
        <w:t>– контролировать знание нумерации многозначных чисел;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47C0">
        <w:rPr>
          <w:rFonts w:ascii="Times New Roman" w:hAnsi="Times New Roman" w:cs="Times New Roman"/>
          <w:i/>
          <w:sz w:val="24"/>
          <w:szCs w:val="24"/>
        </w:rPr>
        <w:t>– выявить умения составлять и решать простые уравнения и преобразовывать их в более сложные.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 xml:space="preserve">В а </w:t>
      </w:r>
      <w:proofErr w:type="gramStart"/>
      <w:r w:rsidRPr="00AE47C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и а н т I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1.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а) Реши задачу.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С двух полей убрали пшеницу. С одного поля собрали 384 т пшеницы, а с другого ½ этого количества. Сколько машин потребуется для перевозки всего зерна, если на каждую можно погрузить 3 т?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б) Реши ту же задачу другим способом. Подчеркни тот способ, который ты считаешь лучшим.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2.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а) Используя все десять цифр, запиши наибольшее и наименьшее возможные пятизначные числа.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б) Сколько знаков должно быть в таких числах, чтобы в обоих встречались две одинаковые цифры? Запиши такие числа.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3.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Составь, запиши и реши уравнения, для решения которых</w:t>
      </w:r>
      <w:r w:rsidRPr="00AE47C0">
        <w:rPr>
          <w:rFonts w:ascii="Times New Roman" w:hAnsi="Times New Roman" w:cs="Times New Roman"/>
          <w:sz w:val="24"/>
          <w:szCs w:val="24"/>
        </w:rPr>
        <w:t xml:space="preserve"> нужно выполнить одно действие первой ступени (постарайся найти все возможные варианты таких уравнений).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 xml:space="preserve">б) Преобразуй </w:t>
      </w:r>
      <w:r>
        <w:rPr>
          <w:rFonts w:ascii="Times New Roman" w:hAnsi="Times New Roman" w:cs="Times New Roman"/>
          <w:sz w:val="24"/>
          <w:szCs w:val="24"/>
        </w:rPr>
        <w:t>первое</w:t>
      </w:r>
      <w:r w:rsidRPr="00AE47C0">
        <w:rPr>
          <w:rFonts w:ascii="Times New Roman" w:hAnsi="Times New Roman" w:cs="Times New Roman"/>
          <w:sz w:val="24"/>
          <w:szCs w:val="24"/>
        </w:rPr>
        <w:t xml:space="preserve"> уравнение так, чтобы для его решения нужно было выполнить 2 действия первой ступени.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4.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а) Найди площадь прямоугольного треугольника, у которого стороны, образующие прямой угол, равны 4 см и 5 см.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lastRenderedPageBreak/>
        <w:t>б) Начерти две фигуры, которые можно сложить из трех таких треугольников, и определи их площадь.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5.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а) Определи порядок выполнения действий и найди значение выражения: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432412 – (360468 : 9 + 7592) + 864 · 23.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б) Измени расположение скобок в выражении так, чтобы получилось выражение с другим значением. Найди значение нового выражения.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620" w:rsidRDefault="00B50620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lastRenderedPageBreak/>
        <w:t>В а р и а н т II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1.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а) Реши задачу.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С базы в типографию бумагу возили на 8 машинах. Каждая машина совершала 12 поездок, привозя каждый раз 1500 кг бумаги. Всю бумагу разместили поровну на четырех складах. Какова масса бумаги на одном складе?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б) Реши ту же задачу другим способом. Подчеркни тот способ, который ты считаешь лучшим.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2.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а) Используя все десять цифр, запиши наибольшее и наименьшее возможные шестизначные числа.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б) Сколько знаков должно быть в таких числах, чтобы в обоих не встречались одинаковые цифры? Запиши такие числа.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3.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Составь, запиши и реши уравнения, для решения которых</w:t>
      </w:r>
      <w:r w:rsidRPr="00AE47C0">
        <w:rPr>
          <w:rFonts w:ascii="Times New Roman" w:hAnsi="Times New Roman" w:cs="Times New Roman"/>
          <w:sz w:val="24"/>
          <w:szCs w:val="24"/>
        </w:rPr>
        <w:t xml:space="preserve"> нужно выполнить одно действие второй ступени (постарайся найти все возможные варианты таких уравнений).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 xml:space="preserve">б) Преобразуй </w:t>
      </w:r>
      <w:r>
        <w:rPr>
          <w:rFonts w:ascii="Times New Roman" w:hAnsi="Times New Roman" w:cs="Times New Roman"/>
          <w:sz w:val="24"/>
          <w:szCs w:val="24"/>
        </w:rPr>
        <w:t>первое</w:t>
      </w:r>
      <w:r w:rsidRPr="00AE47C0">
        <w:rPr>
          <w:rFonts w:ascii="Times New Roman" w:hAnsi="Times New Roman" w:cs="Times New Roman"/>
          <w:sz w:val="24"/>
          <w:szCs w:val="24"/>
        </w:rPr>
        <w:t xml:space="preserve"> уравнение так, чтобы для его решения нужно было выполнить два действия второй ступени.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4.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а) Найди площадь прямоугольного треугольника, у которого стороны, образующие прямой угол, равны 3 см и 6 см.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б) Начерти две фигуры, которые можно сложить из четырех таких треугольников, и определи их площадь.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47C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E47C0">
        <w:rPr>
          <w:rFonts w:ascii="Times New Roman" w:hAnsi="Times New Roman" w:cs="Times New Roman"/>
          <w:sz w:val="24"/>
          <w:szCs w:val="24"/>
        </w:rPr>
        <w:t xml:space="preserve"> а д а н и е 5.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а) Определи порядок выполнения действий и найди значение выражения:</w:t>
      </w:r>
    </w:p>
    <w:p w:rsidR="00AE447E" w:rsidRPr="00AE47C0" w:rsidRDefault="00AE447E" w:rsidP="00AE44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E47C0">
        <w:rPr>
          <w:rFonts w:ascii="Times New Roman" w:hAnsi="Times New Roman" w:cs="Times New Roman"/>
          <w:sz w:val="24"/>
          <w:szCs w:val="24"/>
        </w:rPr>
        <w:t>(507618 – 210438) : 9 + (11388 – 6576) · 14.</w:t>
      </w:r>
    </w:p>
    <w:p w:rsidR="00EE7631" w:rsidRDefault="00AE447E" w:rsidP="00AE447E">
      <w:r w:rsidRPr="00AE47C0">
        <w:rPr>
          <w:rFonts w:ascii="Times New Roman" w:hAnsi="Times New Roman" w:cs="Times New Roman"/>
          <w:sz w:val="24"/>
          <w:szCs w:val="24"/>
        </w:rPr>
        <w:t xml:space="preserve">б) Измени расположение скобок в выражении так, чтобы получилось выражение с другим значением. Найди значение нового </w:t>
      </w:r>
      <w:proofErr w:type="spellStart"/>
      <w:r w:rsidRPr="00AE47C0">
        <w:rPr>
          <w:rFonts w:ascii="Times New Roman" w:hAnsi="Times New Roman" w:cs="Times New Roman"/>
          <w:sz w:val="24"/>
          <w:szCs w:val="24"/>
        </w:rPr>
        <w:t>выраж</w:t>
      </w:r>
      <w:proofErr w:type="spellEnd"/>
    </w:p>
    <w:sectPr w:rsidR="00EE7631" w:rsidSect="00EB3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447E"/>
    <w:rsid w:val="006E7EE9"/>
    <w:rsid w:val="00AE447E"/>
    <w:rsid w:val="00B50620"/>
    <w:rsid w:val="00EB3E84"/>
    <w:rsid w:val="00EE7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9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каб 10</cp:lastModifiedBy>
  <cp:revision>4</cp:revision>
  <cp:lastPrinted>2015-06-16T09:07:00Z</cp:lastPrinted>
  <dcterms:created xsi:type="dcterms:W3CDTF">2015-06-09T14:59:00Z</dcterms:created>
  <dcterms:modified xsi:type="dcterms:W3CDTF">2016-06-14T05:20:00Z</dcterms:modified>
</cp:coreProperties>
</file>